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95" w:rsidRDefault="00242722" w:rsidP="007C2A21">
      <w:pPr>
        <w:pStyle w:val="20"/>
        <w:framePr w:w="9523" w:h="12395" w:hRule="exact" w:wrap="around" w:vAnchor="page" w:hAnchor="page" w:x="1140" w:y="1103"/>
        <w:shd w:val="clear" w:color="auto" w:fill="auto"/>
        <w:spacing w:line="210" w:lineRule="exact"/>
        <w:ind w:left="20" w:firstLine="680"/>
      </w:pPr>
      <w:r>
        <w:t>ГОСУДАРСТВЕННОЕ БЮДЖЕТНОЕ УЧРЕЖДЕНИЕ ЗДРАВООХРАНЕНИЯ</w:t>
      </w:r>
    </w:p>
    <w:p w:rsidR="00AC0595" w:rsidRDefault="00242722" w:rsidP="007C2A21">
      <w:pPr>
        <w:pStyle w:val="20"/>
        <w:framePr w:w="9523" w:h="12395" w:hRule="exact" w:wrap="around" w:vAnchor="page" w:hAnchor="page" w:x="1140" w:y="1103"/>
        <w:shd w:val="clear" w:color="auto" w:fill="auto"/>
        <w:spacing w:line="312" w:lineRule="exact"/>
        <w:ind w:left="160"/>
        <w:jc w:val="center"/>
      </w:pPr>
      <w:r>
        <w:t>АСТРАХАНСКОЙ ОБЛАСТИ</w:t>
      </w:r>
    </w:p>
    <w:p w:rsidR="00AC0595" w:rsidRDefault="00242722" w:rsidP="007C2A21">
      <w:pPr>
        <w:pStyle w:val="3"/>
        <w:framePr w:w="9523" w:h="12395" w:hRule="exact" w:wrap="around" w:vAnchor="page" w:hAnchor="page" w:x="1140" w:y="1103"/>
        <w:shd w:val="clear" w:color="auto" w:fill="auto"/>
        <w:ind w:left="20" w:firstLine="680"/>
      </w:pPr>
      <w:r>
        <w:t>«ОБЛАСТНАЯ ИНФЕКЦИОННАЯ КЛИНИЧЕСКАЯ БОЛЬНИЦА</w:t>
      </w:r>
    </w:p>
    <w:p w:rsidR="00AC0595" w:rsidRDefault="00242722" w:rsidP="007C2A21">
      <w:pPr>
        <w:pStyle w:val="3"/>
        <w:framePr w:w="9523" w:h="12395" w:hRule="exact" w:wrap="around" w:vAnchor="page" w:hAnchor="page" w:x="1140" w:y="1103"/>
        <w:shd w:val="clear" w:color="auto" w:fill="auto"/>
        <w:spacing w:after="598"/>
        <w:ind w:left="160"/>
        <w:jc w:val="center"/>
      </w:pPr>
      <w:r>
        <w:t>им</w:t>
      </w:r>
      <w:r w:rsidR="007C2A21">
        <w:t xml:space="preserve">. </w:t>
      </w:r>
      <w:r>
        <w:t>А.М.НИЧОГИ»</w:t>
      </w:r>
    </w:p>
    <w:p w:rsidR="00AC0595" w:rsidRDefault="00242722" w:rsidP="007C2A21">
      <w:pPr>
        <w:pStyle w:val="10"/>
        <w:framePr w:w="9523" w:h="12395" w:hRule="exact" w:wrap="around" w:vAnchor="page" w:hAnchor="page" w:x="1140" w:y="1103"/>
        <w:shd w:val="clear" w:color="auto" w:fill="auto"/>
        <w:spacing w:before="0" w:after="265" w:line="240" w:lineRule="exact"/>
        <w:ind w:left="160"/>
      </w:pPr>
      <w:bookmarkStart w:id="0" w:name="bookmark0"/>
      <w:r>
        <w:rPr>
          <w:rStyle w:val="13pt"/>
          <w:b/>
          <w:bCs/>
        </w:rPr>
        <w:t>ПРИКАЗ</w:t>
      </w:r>
      <w:bookmarkEnd w:id="0"/>
    </w:p>
    <w:p w:rsidR="00AC0595" w:rsidRDefault="00E02822" w:rsidP="007C2A21">
      <w:pPr>
        <w:pStyle w:val="3"/>
        <w:framePr w:w="9523" w:h="12395" w:hRule="exact" w:wrap="around" w:vAnchor="page" w:hAnchor="page" w:x="1140" w:y="1103"/>
        <w:shd w:val="clear" w:color="auto" w:fill="auto"/>
        <w:tabs>
          <w:tab w:val="center" w:leader="underscore" w:pos="7504"/>
          <w:tab w:val="left" w:pos="8138"/>
        </w:tabs>
        <w:spacing w:after="558" w:line="230" w:lineRule="exact"/>
        <w:ind w:left="280"/>
      </w:pPr>
      <w:r>
        <w:rPr>
          <w:rStyle w:val="11"/>
        </w:rPr>
        <w:t>11</w:t>
      </w:r>
      <w:r w:rsidR="00242722">
        <w:rPr>
          <w:rStyle w:val="11"/>
        </w:rPr>
        <w:t>.01.201</w:t>
      </w:r>
      <w:r>
        <w:rPr>
          <w:rStyle w:val="11"/>
        </w:rPr>
        <w:t>9</w:t>
      </w:r>
      <w:r w:rsidR="00242722">
        <w:tab/>
        <w:t xml:space="preserve"> №</w:t>
      </w:r>
      <w:r>
        <w:t xml:space="preserve"> ___</w:t>
      </w:r>
      <w:r w:rsidR="00242722">
        <w:tab/>
      </w:r>
    </w:p>
    <w:p w:rsidR="00AC0595" w:rsidRDefault="00242722" w:rsidP="007C2A21">
      <w:pPr>
        <w:pStyle w:val="3"/>
        <w:framePr w:w="9523" w:h="12395" w:hRule="exact" w:wrap="around" w:vAnchor="page" w:hAnchor="page" w:x="1140" w:y="1103"/>
        <w:shd w:val="clear" w:color="auto" w:fill="auto"/>
        <w:spacing w:after="540" w:line="317" w:lineRule="exact"/>
        <w:ind w:left="20" w:right="5140"/>
        <w:jc w:val="left"/>
      </w:pPr>
      <w:r>
        <w:t>О назначении ответственных сотрудников за организацию работы по обеспечению доступности объекта и услуг для инвалидов</w:t>
      </w:r>
    </w:p>
    <w:p w:rsidR="00AC0595" w:rsidRDefault="00242722" w:rsidP="007C2A21">
      <w:pPr>
        <w:pStyle w:val="3"/>
        <w:framePr w:w="9523" w:h="12395" w:hRule="exact" w:wrap="around" w:vAnchor="page" w:hAnchor="page" w:x="1140" w:y="1103"/>
        <w:shd w:val="clear" w:color="auto" w:fill="auto"/>
        <w:spacing w:line="317" w:lineRule="exact"/>
        <w:ind w:left="20" w:right="140" w:firstLine="680"/>
      </w:pPr>
      <w:proofErr w:type="gramStart"/>
      <w:r>
        <w:t>В соответствии с Конвенцией о правах инвалидов, принятой резолюцией 61/106 Генеральной Ассамблеи от 13.12.06 г., ФЗ № 419-ФЗ от 01.12.14 г.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  <w:proofErr w:type="gramEnd"/>
    </w:p>
    <w:p w:rsidR="00AC0595" w:rsidRDefault="00242722" w:rsidP="007C2A21">
      <w:pPr>
        <w:pStyle w:val="3"/>
        <w:framePr w:w="9523" w:h="12395" w:hRule="exact" w:wrap="around" w:vAnchor="page" w:hAnchor="page" w:x="1140" w:y="1103"/>
        <w:shd w:val="clear" w:color="auto" w:fill="auto"/>
        <w:spacing w:line="326" w:lineRule="exact"/>
        <w:ind w:left="20" w:right="140" w:firstLine="680"/>
      </w:pPr>
      <w:r>
        <w:t>В целях соблюдения доступности для инвалидов и лиц с ОВЗ объектов и услуг в ГБУЗ АО «ОИКБ им. А.М. Ничоги»,</w:t>
      </w:r>
    </w:p>
    <w:p w:rsidR="00AC0595" w:rsidRDefault="00242722" w:rsidP="007C2A21">
      <w:pPr>
        <w:pStyle w:val="3"/>
        <w:framePr w:w="9523" w:h="12395" w:hRule="exact" w:wrap="around" w:vAnchor="page" w:hAnchor="page" w:x="1140" w:y="1103"/>
        <w:shd w:val="clear" w:color="auto" w:fill="auto"/>
        <w:spacing w:line="326" w:lineRule="exact"/>
        <w:ind w:left="20"/>
        <w:jc w:val="left"/>
      </w:pPr>
      <w:r>
        <w:t>ПРИКАЗЫВАЮ:</w:t>
      </w:r>
    </w:p>
    <w:p w:rsidR="00AC0595" w:rsidRDefault="00242722" w:rsidP="007C2A21">
      <w:pPr>
        <w:pStyle w:val="3"/>
        <w:framePr w:w="9523" w:h="12395" w:hRule="exact" w:wrap="around" w:vAnchor="page" w:hAnchor="page" w:x="1140" w:y="1103"/>
        <w:numPr>
          <w:ilvl w:val="0"/>
          <w:numId w:val="1"/>
        </w:numPr>
        <w:shd w:val="clear" w:color="auto" w:fill="auto"/>
        <w:spacing w:line="322" w:lineRule="exact"/>
        <w:ind w:left="20" w:right="140" w:firstLine="680"/>
      </w:pPr>
      <w:r>
        <w:t>Утвердить инструкцию по действиям сотрудников ГБУЗ АО ОИКБ им. А.М. Ничоги при обращении оказания услуг инвалидам и лицам с ОВЗ. (Приложение № 1).</w:t>
      </w:r>
    </w:p>
    <w:p w:rsidR="00AC0595" w:rsidRDefault="00242722" w:rsidP="007C2A21">
      <w:pPr>
        <w:pStyle w:val="3"/>
        <w:framePr w:w="9523" w:h="12395" w:hRule="exact" w:wrap="around" w:vAnchor="page" w:hAnchor="page" w:x="1140" w:y="1103"/>
        <w:numPr>
          <w:ilvl w:val="0"/>
          <w:numId w:val="1"/>
        </w:numPr>
        <w:shd w:val="clear" w:color="auto" w:fill="auto"/>
        <w:spacing w:line="341" w:lineRule="exact"/>
        <w:ind w:left="20" w:right="140" w:firstLine="680"/>
      </w:pPr>
      <w:r>
        <w:t xml:space="preserve">Возложить обязанности по организации работы по техническому обеспечению доступности объекта и помещений учреждения на </w:t>
      </w:r>
      <w:r w:rsidR="008E2345">
        <w:t xml:space="preserve">директора больницы </w:t>
      </w:r>
      <w:r>
        <w:t>Т</w:t>
      </w:r>
      <w:r w:rsidR="008E2345">
        <w:t>юрина</w:t>
      </w:r>
      <w:r>
        <w:t xml:space="preserve"> </w:t>
      </w:r>
      <w:r w:rsidR="008E2345">
        <w:t>В</w:t>
      </w:r>
      <w:r>
        <w:t>.</w:t>
      </w:r>
      <w:r w:rsidR="008E2345">
        <w:t>А</w:t>
      </w:r>
      <w:r>
        <w:t>.</w:t>
      </w:r>
    </w:p>
    <w:p w:rsidR="00AC0595" w:rsidRDefault="00242722" w:rsidP="007C2A21">
      <w:pPr>
        <w:pStyle w:val="3"/>
        <w:framePr w:w="9523" w:h="12395" w:hRule="exact" w:wrap="around" w:vAnchor="page" w:hAnchor="page" w:x="1140" w:y="1103"/>
        <w:numPr>
          <w:ilvl w:val="0"/>
          <w:numId w:val="1"/>
        </w:numPr>
        <w:shd w:val="clear" w:color="auto" w:fill="auto"/>
        <w:spacing w:line="322" w:lineRule="exact"/>
        <w:ind w:left="20" w:right="140" w:firstLine="680"/>
      </w:pPr>
      <w:r>
        <w:t xml:space="preserve"> Возложить обязанности по организации работы по обеспечению доступности медицинских услуг для инвалидов и контроль над соблюдением сотрудниками требований доступности для инвалидов в лечебном учреждении на заместителей главного врача О.Н. </w:t>
      </w:r>
      <w:proofErr w:type="spellStart"/>
      <w:r>
        <w:t>Гореву</w:t>
      </w:r>
      <w:proofErr w:type="spellEnd"/>
      <w:r>
        <w:t xml:space="preserve"> и А.В. Красилову.</w:t>
      </w:r>
    </w:p>
    <w:p w:rsidR="00AC0595" w:rsidRDefault="00242722" w:rsidP="007C2A21">
      <w:pPr>
        <w:pStyle w:val="3"/>
        <w:framePr w:w="9523" w:h="12395" w:hRule="exact" w:wrap="around" w:vAnchor="page" w:hAnchor="page" w:x="1140" w:y="1103"/>
        <w:shd w:val="clear" w:color="auto" w:fill="auto"/>
        <w:spacing w:line="341" w:lineRule="exact"/>
        <w:ind w:left="20" w:right="140" w:firstLine="680"/>
      </w:pPr>
      <w:r>
        <w:t xml:space="preserve">3.1.Назначить </w:t>
      </w:r>
      <w:proofErr w:type="gramStart"/>
      <w:r>
        <w:t>ответственными</w:t>
      </w:r>
      <w:proofErr w:type="gramEnd"/>
      <w:r>
        <w:t xml:space="preserve"> за организацию работы по обеспечению доступности объекта (закрепленных помещений) и услуг для инвалидов в лечебных отделениях и диагностических кабинетах больницы, а так же за инструктаж персонала следующих сотрудников: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98"/>
        <w:gridCol w:w="4162"/>
        <w:gridCol w:w="4334"/>
      </w:tblGrid>
      <w:tr w:rsidR="00AC0595">
        <w:trPr>
          <w:trHeight w:hRule="exact" w:val="34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95" w:rsidRDefault="00AC0595">
            <w:pPr>
              <w:framePr w:w="9494" w:h="1670" w:wrap="around" w:vAnchor="page" w:hAnchor="page" w:x="1232" w:y="13926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95" w:rsidRDefault="00242722">
            <w:pPr>
              <w:pStyle w:val="3"/>
              <w:framePr w:w="9494" w:h="1670" w:wrap="around" w:vAnchor="page" w:hAnchor="page" w:x="1232" w:y="13926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12pt0pt"/>
              </w:rPr>
              <w:t>Старшая медсестра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95" w:rsidRDefault="00242722">
            <w:pPr>
              <w:pStyle w:val="3"/>
              <w:framePr w:w="9494" w:h="1670" w:wrap="around" w:vAnchor="page" w:hAnchor="page" w:x="1232" w:y="13926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12pt0pt"/>
              </w:rPr>
              <w:t>Кадровый резерв</w:t>
            </w:r>
          </w:p>
        </w:tc>
      </w:tr>
      <w:tr w:rsidR="007E708D">
        <w:trPr>
          <w:trHeight w:hRule="exact" w:val="34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08D" w:rsidRDefault="007E708D" w:rsidP="007E708D">
            <w:pPr>
              <w:pStyle w:val="3"/>
              <w:framePr w:w="9494" w:h="1670" w:wrap="around" w:vAnchor="page" w:hAnchor="page" w:x="1232" w:y="13926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12pt0pt"/>
              </w:rPr>
              <w:t>1 отд.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08D" w:rsidRDefault="007E708D" w:rsidP="007E708D">
            <w:pPr>
              <w:pStyle w:val="3"/>
              <w:framePr w:w="9494" w:h="1670" w:wrap="around" w:vAnchor="page" w:hAnchor="page" w:x="1232" w:y="13926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Абиталиева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Рамзия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08D" w:rsidRDefault="0049171C" w:rsidP="007E708D">
            <w:pPr>
              <w:pStyle w:val="3"/>
              <w:framePr w:w="9494" w:h="1670" w:wrap="around" w:vAnchor="page" w:hAnchor="page" w:x="1232" w:y="13926"/>
              <w:shd w:val="clear" w:color="auto" w:fill="auto"/>
              <w:spacing w:line="230" w:lineRule="exact"/>
              <w:ind w:left="120"/>
              <w:jc w:val="left"/>
            </w:pPr>
            <w:r>
              <w:t xml:space="preserve">Бикбулатова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Харисовна</w:t>
            </w:r>
            <w:proofErr w:type="spellEnd"/>
          </w:p>
        </w:tc>
      </w:tr>
      <w:tr w:rsidR="007E708D">
        <w:trPr>
          <w:trHeight w:hRule="exact" w:val="302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7E708D" w:rsidRDefault="007E708D" w:rsidP="007E708D">
            <w:pPr>
              <w:framePr w:w="9494" w:h="1670" w:wrap="around" w:vAnchor="page" w:hAnchor="page" w:x="1232" w:y="13926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08D" w:rsidRDefault="007E708D" w:rsidP="007E708D">
            <w:pPr>
              <w:pStyle w:val="3"/>
              <w:framePr w:w="9494" w:h="1670" w:wrap="around" w:vAnchor="page" w:hAnchor="page" w:x="1232" w:y="13926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Асхадбековна</w:t>
            </w:r>
            <w:proofErr w:type="spellEnd"/>
          </w:p>
        </w:tc>
        <w:tc>
          <w:tcPr>
            <w:tcW w:w="4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08D" w:rsidRDefault="007E708D" w:rsidP="007E708D">
            <w:pPr>
              <w:pStyle w:val="3"/>
              <w:framePr w:w="9494" w:h="1670" w:wrap="around" w:vAnchor="page" w:hAnchor="page" w:x="1232" w:y="13926"/>
              <w:shd w:val="clear" w:color="auto" w:fill="auto"/>
              <w:spacing w:line="230" w:lineRule="exact"/>
              <w:ind w:left="120"/>
              <w:jc w:val="left"/>
            </w:pPr>
          </w:p>
        </w:tc>
      </w:tr>
      <w:tr w:rsidR="007E708D">
        <w:trPr>
          <w:trHeight w:hRule="exact" w:val="3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08D" w:rsidRDefault="007E708D" w:rsidP="007E708D">
            <w:pPr>
              <w:pStyle w:val="3"/>
              <w:framePr w:w="9494" w:h="1670" w:wrap="around" w:vAnchor="page" w:hAnchor="page" w:x="1232" w:y="13926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12pt0pt"/>
              </w:rPr>
              <w:t>2 отд.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08D" w:rsidRDefault="007E708D" w:rsidP="007E708D">
            <w:pPr>
              <w:pStyle w:val="3"/>
              <w:framePr w:w="9494" w:h="1670" w:wrap="around" w:vAnchor="page" w:hAnchor="page" w:x="1232" w:y="13926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Иманалиева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Наиля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08D" w:rsidRDefault="007E708D" w:rsidP="007E708D">
            <w:pPr>
              <w:pStyle w:val="3"/>
              <w:framePr w:w="9494" w:h="1670" w:wrap="around" w:vAnchor="page" w:hAnchor="page" w:x="1232" w:y="13926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Мухсинова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Рауфа</w:t>
            </w:r>
            <w:proofErr w:type="spellEnd"/>
          </w:p>
        </w:tc>
      </w:tr>
      <w:tr w:rsidR="007E708D">
        <w:trPr>
          <w:trHeight w:hRule="exact" w:val="322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08D" w:rsidRDefault="007E708D" w:rsidP="007E708D">
            <w:pPr>
              <w:framePr w:w="9494" w:h="1670" w:wrap="around" w:vAnchor="page" w:hAnchor="page" w:x="1232" w:y="13926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08D" w:rsidRDefault="007E708D" w:rsidP="007E708D">
            <w:pPr>
              <w:pStyle w:val="3"/>
              <w:framePr w:w="9494" w:h="1670" w:wrap="around" w:vAnchor="page" w:hAnchor="page" w:x="1232" w:y="13926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Исхаковна</w:t>
            </w:r>
            <w:proofErr w:type="spellEnd"/>
          </w:p>
        </w:tc>
        <w:tc>
          <w:tcPr>
            <w:tcW w:w="4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08D" w:rsidRDefault="007E708D" w:rsidP="007E708D">
            <w:pPr>
              <w:pStyle w:val="3"/>
              <w:framePr w:w="9494" w:h="1670" w:wrap="around" w:vAnchor="page" w:hAnchor="page" w:x="1232" w:y="13926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Асхатовна</w:t>
            </w:r>
            <w:proofErr w:type="spellEnd"/>
          </w:p>
        </w:tc>
      </w:tr>
    </w:tbl>
    <w:p w:rsidR="00AC0595" w:rsidRDefault="00AC0595">
      <w:pPr>
        <w:rPr>
          <w:sz w:val="2"/>
          <w:szCs w:val="2"/>
        </w:rPr>
        <w:sectPr w:rsidR="00AC05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4162"/>
        <w:gridCol w:w="4382"/>
      </w:tblGrid>
      <w:tr w:rsidR="00AC0595">
        <w:trPr>
          <w:trHeight w:hRule="exact" w:val="67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95" w:rsidRDefault="00242722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40" w:lineRule="exact"/>
              <w:jc w:val="center"/>
            </w:pPr>
            <w:r>
              <w:rPr>
                <w:rStyle w:val="12pt0pt"/>
              </w:rPr>
              <w:lastRenderedPageBreak/>
              <w:t>3 отд.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95" w:rsidRDefault="00242722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326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Бобылева</w:t>
            </w:r>
            <w:proofErr w:type="spellEnd"/>
            <w:r>
              <w:rPr>
                <w:rStyle w:val="21"/>
              </w:rPr>
              <w:t xml:space="preserve"> Светлана Михайловна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95" w:rsidRDefault="00242722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322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Имангалиева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Аделя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Хисагалиевна</w:t>
            </w:r>
            <w:proofErr w:type="spellEnd"/>
          </w:p>
        </w:tc>
      </w:tr>
      <w:tr w:rsidR="00AC0595">
        <w:trPr>
          <w:trHeight w:hRule="exact" w:val="35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95" w:rsidRDefault="00242722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40" w:lineRule="exact"/>
              <w:jc w:val="center"/>
            </w:pPr>
            <w:r>
              <w:rPr>
                <w:rStyle w:val="12pt0pt"/>
              </w:rPr>
              <w:t>4 отд.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95" w:rsidRDefault="00242722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Батыргазиева</w:t>
            </w:r>
            <w:proofErr w:type="spellEnd"/>
            <w:r>
              <w:rPr>
                <w:rStyle w:val="21"/>
              </w:rPr>
              <w:t xml:space="preserve"> Светлана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95" w:rsidRDefault="00242722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1"/>
              </w:rPr>
              <w:t xml:space="preserve">Бекетова </w:t>
            </w:r>
            <w:proofErr w:type="spellStart"/>
            <w:r>
              <w:rPr>
                <w:rStyle w:val="21"/>
              </w:rPr>
              <w:t>Рамиля</w:t>
            </w:r>
            <w:proofErr w:type="spellEnd"/>
          </w:p>
        </w:tc>
      </w:tr>
      <w:tr w:rsidR="00AC0595">
        <w:trPr>
          <w:trHeight w:hRule="exact" w:val="302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AC0595" w:rsidRDefault="00AC0595">
            <w:pPr>
              <w:framePr w:w="9590" w:h="10142" w:wrap="around" w:vAnchor="page" w:hAnchor="page" w:x="1199" w:y="12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0595" w:rsidRDefault="00242722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Хайретдиновна</w:t>
            </w:r>
            <w:proofErr w:type="spellEnd"/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95" w:rsidRDefault="00242722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Смагуловна</w:t>
            </w:r>
            <w:proofErr w:type="spellEnd"/>
          </w:p>
        </w:tc>
      </w:tr>
      <w:tr w:rsidR="00AC0595">
        <w:trPr>
          <w:trHeight w:hRule="exact" w:val="34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95" w:rsidRDefault="00242722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40" w:lineRule="exact"/>
              <w:jc w:val="center"/>
            </w:pPr>
            <w:r>
              <w:rPr>
                <w:rStyle w:val="12pt0pt"/>
              </w:rPr>
              <w:t>5 отд.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95" w:rsidRDefault="00242722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Казанина</w:t>
            </w:r>
            <w:proofErr w:type="spellEnd"/>
            <w:r>
              <w:rPr>
                <w:rStyle w:val="21"/>
              </w:rPr>
              <w:t xml:space="preserve"> Валентина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95" w:rsidRDefault="00B15F3A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Кенжегалиева</w:t>
            </w:r>
            <w:proofErr w:type="spellEnd"/>
            <w:r>
              <w:rPr>
                <w:rStyle w:val="21"/>
              </w:rPr>
              <w:t xml:space="preserve"> Алина </w:t>
            </w:r>
            <w:proofErr w:type="spellStart"/>
            <w:r>
              <w:rPr>
                <w:rStyle w:val="21"/>
              </w:rPr>
              <w:t>Мутиуллаевна</w:t>
            </w:r>
            <w:proofErr w:type="spellEnd"/>
          </w:p>
        </w:tc>
      </w:tr>
      <w:tr w:rsidR="00AC0595">
        <w:trPr>
          <w:trHeight w:hRule="exact" w:val="302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AC0595" w:rsidRDefault="00AC0595">
            <w:pPr>
              <w:framePr w:w="9590" w:h="10142" w:wrap="around" w:vAnchor="page" w:hAnchor="page" w:x="1199" w:y="12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0595" w:rsidRDefault="00242722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1"/>
              </w:rPr>
              <w:t>Валерьевна</w:t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95" w:rsidRDefault="00AC0595" w:rsidP="00B15F3A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jc w:val="left"/>
            </w:pPr>
          </w:p>
        </w:tc>
      </w:tr>
      <w:tr w:rsidR="00AC0595">
        <w:trPr>
          <w:trHeight w:hRule="exact" w:val="35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95" w:rsidRDefault="00242722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40" w:lineRule="exact"/>
              <w:jc w:val="center"/>
            </w:pPr>
            <w:r>
              <w:rPr>
                <w:rStyle w:val="12pt0pt"/>
              </w:rPr>
              <w:t>6 отд.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95" w:rsidRDefault="00555B56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t>Хамитова</w:t>
            </w:r>
            <w:proofErr w:type="spellEnd"/>
            <w:r>
              <w:t xml:space="preserve"> Эльвира </w:t>
            </w:r>
            <w:proofErr w:type="spellStart"/>
            <w:r>
              <w:t>Халитовна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95" w:rsidRDefault="000B302D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Жиеналиева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Гуляра</w:t>
            </w:r>
            <w:proofErr w:type="spellEnd"/>
            <w:r>
              <w:rPr>
                <w:rStyle w:val="21"/>
              </w:rPr>
              <w:t xml:space="preserve">  </w:t>
            </w:r>
          </w:p>
        </w:tc>
      </w:tr>
      <w:tr w:rsidR="00AC0595">
        <w:trPr>
          <w:trHeight w:hRule="exact" w:val="298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AC0595" w:rsidRDefault="00AC0595">
            <w:pPr>
              <w:framePr w:w="9590" w:h="10142" w:wrap="around" w:vAnchor="page" w:hAnchor="page" w:x="1199" w:y="12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  <w:shd w:val="clear" w:color="auto" w:fill="FFFFFF"/>
          </w:tcPr>
          <w:p w:rsidR="00AC0595" w:rsidRDefault="00AC059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95" w:rsidRDefault="00242722" w:rsidP="000B302D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Х</w:t>
            </w:r>
            <w:r w:rsidR="000B302D">
              <w:rPr>
                <w:rStyle w:val="21"/>
              </w:rPr>
              <w:t>имратовна</w:t>
            </w:r>
            <w:proofErr w:type="spellEnd"/>
          </w:p>
        </w:tc>
      </w:tr>
      <w:tr w:rsidR="00AC0595">
        <w:trPr>
          <w:trHeight w:hRule="exact" w:val="35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95" w:rsidRDefault="00242722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40" w:lineRule="exact"/>
              <w:jc w:val="center"/>
            </w:pPr>
            <w:r>
              <w:rPr>
                <w:rStyle w:val="12pt0pt"/>
              </w:rPr>
              <w:t>7 отд.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95" w:rsidRDefault="00242722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Джандыбаева</w:t>
            </w:r>
            <w:proofErr w:type="spellEnd"/>
            <w:r>
              <w:rPr>
                <w:rStyle w:val="21"/>
              </w:rPr>
              <w:t xml:space="preserve"> Виктория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95" w:rsidRDefault="00D90151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t>Джасимова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Булатовна</w:t>
            </w:r>
            <w:proofErr w:type="spellEnd"/>
          </w:p>
        </w:tc>
      </w:tr>
      <w:tr w:rsidR="00AC0595" w:rsidTr="00716D29">
        <w:trPr>
          <w:trHeight w:hRule="exact" w:val="429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AC0595" w:rsidRDefault="00AC0595">
            <w:pPr>
              <w:framePr w:w="9590" w:h="10142" w:wrap="around" w:vAnchor="page" w:hAnchor="page" w:x="1199" w:y="12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  <w:shd w:val="clear" w:color="auto" w:fill="FFFFFF"/>
          </w:tcPr>
          <w:p w:rsidR="00AC0595" w:rsidRDefault="00242722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Зинуллаевна</w:t>
            </w:r>
            <w:proofErr w:type="spellEnd"/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95" w:rsidRDefault="00AC0595" w:rsidP="00716D29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317" w:lineRule="exact"/>
              <w:ind w:left="120"/>
              <w:jc w:val="left"/>
            </w:pPr>
          </w:p>
        </w:tc>
      </w:tr>
      <w:tr w:rsidR="00AC0595">
        <w:trPr>
          <w:trHeight w:hRule="exact" w:val="36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95" w:rsidRDefault="00242722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40" w:lineRule="exact"/>
              <w:jc w:val="center"/>
            </w:pPr>
            <w:r>
              <w:rPr>
                <w:rStyle w:val="12pt0pt"/>
              </w:rPr>
              <w:t>8 отд.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95" w:rsidRDefault="000B302D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t>Латыпова</w:t>
            </w:r>
            <w:proofErr w:type="spellEnd"/>
            <w:r>
              <w:t xml:space="preserve"> </w:t>
            </w:r>
            <w:proofErr w:type="spellStart"/>
            <w:r>
              <w:t>Мухсина</w:t>
            </w:r>
            <w:proofErr w:type="spellEnd"/>
            <w:r>
              <w:t xml:space="preserve"> </w:t>
            </w:r>
            <w:proofErr w:type="spellStart"/>
            <w:r>
              <w:t>Тариховна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95" w:rsidRDefault="004F123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Зияшева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Айгуль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Исмаиловна</w:t>
            </w:r>
            <w:proofErr w:type="spellEnd"/>
          </w:p>
        </w:tc>
      </w:tr>
      <w:tr w:rsidR="00AC0595">
        <w:trPr>
          <w:trHeight w:hRule="exact" w:val="293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AC0595" w:rsidRDefault="00AC0595">
            <w:pPr>
              <w:framePr w:w="9590" w:h="10142" w:wrap="around" w:vAnchor="page" w:hAnchor="page" w:x="1199" w:y="12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0595" w:rsidRDefault="00AC059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95" w:rsidRDefault="00AC0595" w:rsidP="004F123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jc w:val="left"/>
            </w:pPr>
          </w:p>
        </w:tc>
      </w:tr>
      <w:tr w:rsidR="002D1DC5">
        <w:trPr>
          <w:trHeight w:hRule="exact" w:val="35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40" w:lineRule="exact"/>
              <w:jc w:val="center"/>
            </w:pPr>
            <w:r>
              <w:rPr>
                <w:rStyle w:val="12pt0pt"/>
              </w:rPr>
              <w:t>9 отд.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1"/>
              </w:rPr>
              <w:t xml:space="preserve">Юсупова </w:t>
            </w:r>
            <w:proofErr w:type="spellStart"/>
            <w:r>
              <w:rPr>
                <w:rStyle w:val="21"/>
              </w:rPr>
              <w:t>Гульнара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DC5" w:rsidRDefault="00FA2CD6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t>Бердеева</w:t>
            </w:r>
            <w:proofErr w:type="spellEnd"/>
            <w:r>
              <w:t xml:space="preserve"> Динара</w:t>
            </w:r>
            <w:r w:rsidR="00D90151">
              <w:t xml:space="preserve"> </w:t>
            </w:r>
            <w:proofErr w:type="spellStart"/>
            <w:r w:rsidR="00D90151">
              <w:t>Канифовна</w:t>
            </w:r>
            <w:proofErr w:type="spellEnd"/>
          </w:p>
        </w:tc>
      </w:tr>
      <w:tr w:rsidR="002D1DC5">
        <w:trPr>
          <w:trHeight w:hRule="exact" w:val="298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2D1DC5" w:rsidRDefault="002D1DC5" w:rsidP="002D1DC5">
            <w:pPr>
              <w:framePr w:w="9590" w:h="10142" w:wrap="around" w:vAnchor="page" w:hAnchor="page" w:x="1199" w:y="12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Зайнуллаевна</w:t>
            </w:r>
            <w:proofErr w:type="spellEnd"/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</w:p>
        </w:tc>
      </w:tr>
      <w:tr w:rsidR="002D1DC5">
        <w:trPr>
          <w:trHeight w:hRule="exact" w:val="35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80" w:lineRule="exact"/>
              <w:jc w:val="center"/>
            </w:pPr>
            <w:r>
              <w:rPr>
                <w:rStyle w:val="14pt0pt"/>
              </w:rPr>
              <w:t>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Шаметько</w:t>
            </w:r>
            <w:proofErr w:type="spellEnd"/>
            <w:r>
              <w:rPr>
                <w:rStyle w:val="21"/>
              </w:rPr>
              <w:t xml:space="preserve"> Марина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1"/>
              </w:rPr>
              <w:t>Таран Любовь</w:t>
            </w:r>
          </w:p>
        </w:tc>
      </w:tr>
      <w:tr w:rsidR="002D1DC5">
        <w:trPr>
          <w:trHeight w:hRule="exact" w:val="307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40" w:lineRule="exact"/>
              <w:jc w:val="center"/>
            </w:pPr>
            <w:r>
              <w:rPr>
                <w:rStyle w:val="12pt0pt"/>
              </w:rPr>
              <w:t>отд.</w:t>
            </w:r>
          </w:p>
        </w:tc>
        <w:tc>
          <w:tcPr>
            <w:tcW w:w="4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1"/>
              </w:rPr>
              <w:t>Александровна</w:t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1"/>
              </w:rPr>
              <w:t>Михайловна</w:t>
            </w:r>
          </w:p>
        </w:tc>
      </w:tr>
      <w:tr w:rsidR="002D1DC5">
        <w:trPr>
          <w:trHeight w:hRule="exact" w:val="35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80" w:lineRule="exact"/>
              <w:jc w:val="center"/>
            </w:pPr>
            <w:r>
              <w:rPr>
                <w:rStyle w:val="14pt0pt"/>
              </w:rPr>
              <w:t>ДПО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Байтуменова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Айнагуль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DC5" w:rsidRDefault="00B15F3A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Мусаханова</w:t>
            </w:r>
            <w:proofErr w:type="spellEnd"/>
            <w:r>
              <w:rPr>
                <w:rStyle w:val="21"/>
              </w:rPr>
              <w:t xml:space="preserve"> Ирина Ивановна</w:t>
            </w:r>
          </w:p>
        </w:tc>
      </w:tr>
      <w:tr w:rsidR="002D1DC5">
        <w:trPr>
          <w:trHeight w:hRule="exact" w:val="293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2D1DC5" w:rsidRDefault="002D1DC5" w:rsidP="002D1DC5">
            <w:pPr>
              <w:framePr w:w="9590" w:h="10142" w:wrap="around" w:vAnchor="page" w:hAnchor="page" w:x="1199" w:y="12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Расуловна</w:t>
            </w:r>
            <w:proofErr w:type="spellEnd"/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</w:p>
        </w:tc>
      </w:tr>
      <w:tr w:rsidR="002D1DC5">
        <w:trPr>
          <w:trHeight w:hRule="exact" w:val="35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80" w:lineRule="exact"/>
              <w:jc w:val="center"/>
            </w:pPr>
            <w:proofErr w:type="spellStart"/>
            <w:r>
              <w:rPr>
                <w:rStyle w:val="14pt0pt"/>
              </w:rPr>
              <w:t>впо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Самосудова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Зухра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DC5" w:rsidRDefault="00FA2CD6" w:rsidP="00FA2CD6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1"/>
              </w:rPr>
              <w:t>Сурова Ольга Вениаминовна</w:t>
            </w:r>
          </w:p>
        </w:tc>
      </w:tr>
      <w:tr w:rsidR="002D1DC5" w:rsidTr="004E07CE">
        <w:trPr>
          <w:trHeight w:hRule="exact" w:val="424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2D1DC5" w:rsidRDefault="002D1DC5" w:rsidP="002D1DC5">
            <w:pPr>
              <w:framePr w:w="9590" w:h="10142" w:wrap="around" w:vAnchor="page" w:hAnchor="page" w:x="1199" w:y="12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  <w:shd w:val="clear" w:color="auto" w:fill="FFFFFF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Ризабековна</w:t>
            </w:r>
            <w:proofErr w:type="spellEnd"/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326" w:lineRule="exact"/>
              <w:ind w:left="120"/>
              <w:jc w:val="left"/>
            </w:pPr>
          </w:p>
        </w:tc>
      </w:tr>
      <w:tr w:rsidR="002D1DC5">
        <w:trPr>
          <w:trHeight w:hRule="exact" w:val="35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80" w:lineRule="exact"/>
              <w:jc w:val="center"/>
            </w:pPr>
            <w:r>
              <w:rPr>
                <w:rStyle w:val="14pt0pt"/>
              </w:rPr>
              <w:t>ФТК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Гарифуллина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Агайнаш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Жарканалиева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Айгуль</w:t>
            </w:r>
            <w:proofErr w:type="spellEnd"/>
          </w:p>
        </w:tc>
      </w:tr>
      <w:tr w:rsidR="002D1DC5">
        <w:trPr>
          <w:trHeight w:hRule="exact" w:val="302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2D1DC5" w:rsidRDefault="002D1DC5" w:rsidP="002D1DC5">
            <w:pPr>
              <w:framePr w:w="9590" w:h="10142" w:wrap="around" w:vAnchor="page" w:hAnchor="page" w:x="1199" w:y="12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Ислямовна</w:t>
            </w:r>
            <w:proofErr w:type="spellEnd"/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Дарфкалиевна</w:t>
            </w:r>
            <w:proofErr w:type="spellEnd"/>
          </w:p>
        </w:tc>
      </w:tr>
      <w:tr w:rsidR="002D1DC5">
        <w:trPr>
          <w:trHeight w:hRule="exact" w:val="33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400" w:lineRule="exact"/>
              <w:ind w:left="320"/>
              <w:jc w:val="left"/>
            </w:pPr>
            <w:proofErr w:type="spellStart"/>
            <w:r>
              <w:rPr>
                <w:rStyle w:val="20pt0pt"/>
              </w:rPr>
              <w:t>кдл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1"/>
              </w:rPr>
              <w:t>Левченко Ольга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DC5" w:rsidRP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  <w:rPr>
                <w:color w:val="auto"/>
              </w:rPr>
            </w:pPr>
            <w:r w:rsidRPr="002D1DC5">
              <w:rPr>
                <w:rStyle w:val="21"/>
                <w:color w:val="auto"/>
              </w:rPr>
              <w:t xml:space="preserve">Алексеева </w:t>
            </w:r>
            <w:proofErr w:type="spellStart"/>
            <w:r w:rsidRPr="002D1DC5">
              <w:rPr>
                <w:rStyle w:val="21"/>
                <w:color w:val="auto"/>
              </w:rPr>
              <w:t>Рысте</w:t>
            </w:r>
            <w:proofErr w:type="spellEnd"/>
          </w:p>
        </w:tc>
      </w:tr>
      <w:tr w:rsidR="002D1DC5">
        <w:trPr>
          <w:trHeight w:hRule="exact" w:val="317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2D1DC5" w:rsidRDefault="002D1DC5" w:rsidP="002D1DC5">
            <w:pPr>
              <w:framePr w:w="9590" w:h="10142" w:wrap="around" w:vAnchor="page" w:hAnchor="page" w:x="1199" w:y="12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1"/>
              </w:rPr>
              <w:t>Владимировна</w:t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DC5" w:rsidRP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  <w:rPr>
                <w:color w:val="auto"/>
              </w:rPr>
            </w:pPr>
            <w:proofErr w:type="spellStart"/>
            <w:r w:rsidRPr="002D1DC5">
              <w:rPr>
                <w:rStyle w:val="21"/>
                <w:color w:val="auto"/>
              </w:rPr>
              <w:t>Тулегеновна</w:t>
            </w:r>
            <w:proofErr w:type="spellEnd"/>
          </w:p>
        </w:tc>
      </w:tr>
      <w:tr w:rsidR="002D1DC5">
        <w:trPr>
          <w:trHeight w:hRule="exact" w:val="34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400" w:lineRule="exact"/>
              <w:ind w:left="220"/>
              <w:jc w:val="left"/>
            </w:pPr>
            <w:proofErr w:type="spellStart"/>
            <w:r>
              <w:rPr>
                <w:rStyle w:val="20pt0pt"/>
              </w:rPr>
              <w:t>цсо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Маясова</w:t>
            </w:r>
            <w:proofErr w:type="spellEnd"/>
            <w:r>
              <w:rPr>
                <w:rStyle w:val="21"/>
              </w:rPr>
              <w:t xml:space="preserve"> Светлана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DC5" w:rsidRP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  <w:rPr>
                <w:color w:val="auto"/>
              </w:rPr>
            </w:pPr>
            <w:proofErr w:type="spellStart"/>
            <w:r w:rsidRPr="002D1DC5">
              <w:rPr>
                <w:rStyle w:val="21"/>
                <w:color w:val="auto"/>
              </w:rPr>
              <w:t>Сергина</w:t>
            </w:r>
            <w:proofErr w:type="spellEnd"/>
            <w:r w:rsidRPr="002D1DC5">
              <w:rPr>
                <w:rStyle w:val="21"/>
                <w:color w:val="auto"/>
              </w:rPr>
              <w:t xml:space="preserve"> </w:t>
            </w:r>
            <w:proofErr w:type="spellStart"/>
            <w:r w:rsidRPr="002D1DC5">
              <w:rPr>
                <w:rStyle w:val="21"/>
                <w:color w:val="auto"/>
              </w:rPr>
              <w:t>Галия</w:t>
            </w:r>
            <w:proofErr w:type="spellEnd"/>
          </w:p>
        </w:tc>
      </w:tr>
      <w:tr w:rsidR="002D1DC5">
        <w:trPr>
          <w:trHeight w:hRule="exact" w:val="307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2D1DC5" w:rsidRDefault="002D1DC5" w:rsidP="002D1DC5">
            <w:pPr>
              <w:framePr w:w="9590" w:h="10142" w:wrap="around" w:vAnchor="page" w:hAnchor="page" w:x="1199" w:y="12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  <w:shd w:val="clear" w:color="auto" w:fill="FFFFFF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1"/>
              </w:rPr>
              <w:t>Анатольевна</w:t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DC5" w:rsidRP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  <w:rPr>
                <w:color w:val="auto"/>
              </w:rPr>
            </w:pPr>
            <w:proofErr w:type="spellStart"/>
            <w:r w:rsidRPr="002D1DC5">
              <w:rPr>
                <w:rStyle w:val="21"/>
                <w:color w:val="auto"/>
              </w:rPr>
              <w:t>Ризабековна</w:t>
            </w:r>
            <w:proofErr w:type="spellEnd"/>
          </w:p>
        </w:tc>
      </w:tr>
      <w:tr w:rsidR="002D1DC5">
        <w:trPr>
          <w:trHeight w:hRule="exact" w:val="34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80" w:lineRule="exact"/>
              <w:jc w:val="center"/>
            </w:pPr>
            <w:r>
              <w:rPr>
                <w:rStyle w:val="14pt0pt"/>
              </w:rPr>
              <w:t>ОРИТ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Бобкова</w:t>
            </w:r>
            <w:proofErr w:type="spellEnd"/>
            <w:r>
              <w:rPr>
                <w:rStyle w:val="21"/>
              </w:rPr>
              <w:t xml:space="preserve"> Екатерина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Сахипова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Сабиля</w:t>
            </w:r>
            <w:proofErr w:type="spellEnd"/>
          </w:p>
        </w:tc>
      </w:tr>
      <w:tr w:rsidR="002D1DC5">
        <w:trPr>
          <w:trHeight w:hRule="exact" w:val="331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DC5" w:rsidRDefault="002D1DC5" w:rsidP="002D1DC5">
            <w:pPr>
              <w:framePr w:w="9590" w:h="10142" w:wrap="around" w:vAnchor="page" w:hAnchor="page" w:x="1199" w:y="12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1"/>
              </w:rPr>
              <w:t>Александровна</w:t>
            </w:r>
          </w:p>
        </w:tc>
        <w:tc>
          <w:tcPr>
            <w:tcW w:w="4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DC5" w:rsidRDefault="002D1DC5" w:rsidP="002D1DC5">
            <w:pPr>
              <w:pStyle w:val="3"/>
              <w:framePr w:w="9590" w:h="10142" w:wrap="around" w:vAnchor="page" w:hAnchor="page" w:x="1199" w:y="1230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Килашевна</w:t>
            </w:r>
            <w:proofErr w:type="spellEnd"/>
          </w:p>
        </w:tc>
      </w:tr>
    </w:tbl>
    <w:p w:rsidR="00AC0595" w:rsidRDefault="00242722">
      <w:pPr>
        <w:pStyle w:val="a6"/>
        <w:framePr w:w="9499" w:h="1041" w:hRule="exact" w:wrap="around" w:vAnchor="page" w:hAnchor="page" w:x="1151" w:y="11322"/>
        <w:shd w:val="clear" w:color="auto" w:fill="auto"/>
      </w:pPr>
      <w:r>
        <w:t>3.2. В каждом лечебном отделении назначить медицинских сестер палатных (постовых) помощниками и сопровождающими для инвалидов и людей с ОВЗ.</w:t>
      </w:r>
    </w:p>
    <w:p w:rsidR="00AC0595" w:rsidRDefault="00242722">
      <w:pPr>
        <w:pStyle w:val="3"/>
        <w:framePr w:w="9648" w:h="2368" w:hRule="exact" w:wrap="around" w:vAnchor="page" w:hAnchor="page" w:x="1146" w:y="12286"/>
        <w:shd w:val="clear" w:color="auto" w:fill="auto"/>
        <w:spacing w:line="322" w:lineRule="exact"/>
        <w:ind w:left="20" w:right="120" w:firstLine="840"/>
      </w:pPr>
      <w:r>
        <w:t xml:space="preserve">3.3. Дополнительную помощь (транспортировка </w:t>
      </w:r>
      <w:proofErr w:type="spellStart"/>
      <w:r>
        <w:t>маломобильных</w:t>
      </w:r>
      <w:proofErr w:type="spellEnd"/>
      <w:r>
        <w:t xml:space="preserve"> пациентов) осуществлять силами санитаров ОИКБ.</w:t>
      </w:r>
    </w:p>
    <w:p w:rsidR="00AC0595" w:rsidRDefault="00242722">
      <w:pPr>
        <w:pStyle w:val="3"/>
        <w:framePr w:w="9648" w:h="2368" w:hRule="exact" w:wrap="around" w:vAnchor="page" w:hAnchor="page" w:x="1146" w:y="12286"/>
        <w:numPr>
          <w:ilvl w:val="0"/>
          <w:numId w:val="1"/>
        </w:numPr>
        <w:shd w:val="clear" w:color="auto" w:fill="auto"/>
        <w:spacing w:line="322" w:lineRule="exact"/>
        <w:ind w:left="20" w:right="120" w:firstLine="840"/>
      </w:pPr>
      <w:r>
        <w:t xml:space="preserve"> Начальнику отдела кадров </w:t>
      </w:r>
      <w:proofErr w:type="spellStart"/>
      <w:r>
        <w:t>Айтовой</w:t>
      </w:r>
      <w:proofErr w:type="spellEnd"/>
      <w:r>
        <w:t xml:space="preserve"> Н.К. внести изменения в должностные инструкции палатных медицинских сестер по осуществлению помощи и сопровождению ими инвалидов и людей с ОВЗ.</w:t>
      </w:r>
    </w:p>
    <w:p w:rsidR="00AC0595" w:rsidRDefault="00242722">
      <w:pPr>
        <w:pStyle w:val="3"/>
        <w:framePr w:w="9648" w:h="2368" w:hRule="exact" w:wrap="around" w:vAnchor="page" w:hAnchor="page" w:x="1146" w:y="12286"/>
        <w:numPr>
          <w:ilvl w:val="0"/>
          <w:numId w:val="1"/>
        </w:numPr>
        <w:shd w:val="clear" w:color="auto" w:fill="auto"/>
        <w:spacing w:line="355" w:lineRule="exact"/>
        <w:ind w:left="20" w:right="120" w:firstLine="840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приказа возложить на директора больницы Молчанова А.В.</w:t>
      </w:r>
    </w:p>
    <w:p w:rsidR="00AC0595" w:rsidRDefault="00242722">
      <w:pPr>
        <w:pStyle w:val="3"/>
        <w:framePr w:wrap="around" w:vAnchor="page" w:hAnchor="page" w:x="1285" w:y="15356"/>
        <w:shd w:val="clear" w:color="auto" w:fill="auto"/>
        <w:spacing w:line="230" w:lineRule="exact"/>
        <w:ind w:left="60"/>
        <w:jc w:val="left"/>
      </w:pPr>
      <w:r>
        <w:t>Главный врач</w:t>
      </w:r>
    </w:p>
    <w:p w:rsidR="00AC0595" w:rsidRDefault="00242722">
      <w:pPr>
        <w:pStyle w:val="3"/>
        <w:framePr w:w="9648" w:h="310" w:hRule="exact" w:wrap="around" w:vAnchor="page" w:hAnchor="page" w:x="1146" w:y="15342"/>
        <w:shd w:val="clear" w:color="auto" w:fill="auto"/>
        <w:spacing w:line="230" w:lineRule="exact"/>
        <w:ind w:right="500"/>
        <w:jc w:val="right"/>
      </w:pPr>
      <w:r>
        <w:t xml:space="preserve">А.М. </w:t>
      </w:r>
      <w:proofErr w:type="spellStart"/>
      <w:r>
        <w:t>Шишлонов</w:t>
      </w:r>
      <w:proofErr w:type="spellEnd"/>
    </w:p>
    <w:p w:rsidR="00AC0595" w:rsidRDefault="00AC0595">
      <w:pPr>
        <w:rPr>
          <w:sz w:val="2"/>
          <w:szCs w:val="2"/>
        </w:rPr>
        <w:sectPr w:rsidR="00AC05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0595" w:rsidRDefault="00242722">
      <w:pPr>
        <w:pStyle w:val="3"/>
        <w:framePr w:w="9413" w:h="1925" w:hRule="exact" w:wrap="around" w:vAnchor="page" w:hAnchor="page" w:x="1263" w:y="1172"/>
        <w:shd w:val="clear" w:color="auto" w:fill="auto"/>
        <w:spacing w:line="317" w:lineRule="exact"/>
        <w:ind w:left="5800" w:right="1500"/>
        <w:jc w:val="left"/>
      </w:pPr>
      <w:r>
        <w:lastRenderedPageBreak/>
        <w:t>УТВЕРЖДАЮ</w:t>
      </w:r>
      <w:r>
        <w:br/>
        <w:t>Главный врач</w:t>
      </w:r>
      <w:r>
        <w:br/>
        <w:t>ГБУЗ АО «ОИКБ</w:t>
      </w:r>
    </w:p>
    <w:p w:rsidR="00AC0595" w:rsidRPr="007C2A21" w:rsidRDefault="00242722">
      <w:pPr>
        <w:pStyle w:val="3"/>
        <w:framePr w:w="9413" w:h="1925" w:hRule="exact" w:wrap="around" w:vAnchor="page" w:hAnchor="page" w:x="1263" w:y="1172"/>
        <w:shd w:val="clear" w:color="auto" w:fill="auto"/>
        <w:spacing w:line="317" w:lineRule="exact"/>
        <w:ind w:left="5800" w:right="1500"/>
        <w:jc w:val="left"/>
      </w:pPr>
      <w:r w:rsidRPr="007C2A21">
        <w:t xml:space="preserve">им. </w:t>
      </w:r>
      <w:r w:rsidRPr="007C2A21">
        <w:rPr>
          <w:rStyle w:val="1pt"/>
          <w:b w:val="0"/>
        </w:rPr>
        <w:t>A</w:t>
      </w:r>
      <w:r w:rsidR="007C2A21">
        <w:rPr>
          <w:rStyle w:val="1pt"/>
          <w:b w:val="0"/>
          <w:lang w:val="ru-RU"/>
        </w:rPr>
        <w:t>.</w:t>
      </w:r>
      <w:r w:rsidRPr="007C2A21">
        <w:rPr>
          <w:rStyle w:val="1pt"/>
          <w:b w:val="0"/>
        </w:rPr>
        <w:t>M</w:t>
      </w:r>
      <w:r w:rsidRPr="007C2A21">
        <w:rPr>
          <w:rStyle w:val="1pt"/>
          <w:b w:val="0"/>
          <w:lang w:val="ru-RU"/>
        </w:rPr>
        <w:t>.</w:t>
      </w:r>
      <w:r w:rsidRPr="007C2A21">
        <w:rPr>
          <w:lang w:eastAsia="en-US" w:bidi="en-US"/>
        </w:rPr>
        <w:t xml:space="preserve"> </w:t>
      </w:r>
      <w:r w:rsidRPr="007C2A21">
        <w:t>Ничоги»</w:t>
      </w:r>
    </w:p>
    <w:p w:rsidR="00AC0595" w:rsidRDefault="00242722">
      <w:pPr>
        <w:pStyle w:val="3"/>
        <w:framePr w:w="9413" w:h="1925" w:hRule="exact" w:wrap="around" w:vAnchor="page" w:hAnchor="page" w:x="1263" w:y="1172"/>
        <w:shd w:val="clear" w:color="auto" w:fill="auto"/>
        <w:tabs>
          <w:tab w:val="right" w:pos="9048"/>
        </w:tabs>
        <w:spacing w:line="317" w:lineRule="exact"/>
        <w:ind w:left="7272" w:right="40"/>
      </w:pPr>
      <w:r>
        <w:t xml:space="preserve">А.М. </w:t>
      </w:r>
      <w:proofErr w:type="spellStart"/>
      <w:r>
        <w:t>Шишлонов</w:t>
      </w:r>
      <w:proofErr w:type="spellEnd"/>
    </w:p>
    <w:p w:rsidR="00AC0595" w:rsidRDefault="00242722">
      <w:pPr>
        <w:pStyle w:val="3"/>
        <w:framePr w:w="9413" w:h="1925" w:hRule="exact" w:wrap="around" w:vAnchor="page" w:hAnchor="page" w:x="1263" w:y="1172"/>
        <w:shd w:val="clear" w:color="auto" w:fill="auto"/>
        <w:tabs>
          <w:tab w:val="right" w:pos="9288"/>
        </w:tabs>
        <w:spacing w:line="317" w:lineRule="exact"/>
        <w:ind w:left="7512" w:right="40"/>
      </w:pPr>
      <w:r>
        <w:t>20</w:t>
      </w:r>
      <w:r>
        <w:tab/>
        <w:t>г.</w:t>
      </w:r>
    </w:p>
    <w:p w:rsidR="00AC0595" w:rsidRDefault="00242722">
      <w:pPr>
        <w:pStyle w:val="3"/>
        <w:framePr w:w="9413" w:h="9326" w:hRule="exact" w:wrap="around" w:vAnchor="page" w:hAnchor="page" w:x="1263" w:y="3754"/>
        <w:shd w:val="clear" w:color="auto" w:fill="auto"/>
        <w:spacing w:line="230" w:lineRule="exact"/>
        <w:ind w:left="40"/>
        <w:jc w:val="center"/>
      </w:pPr>
      <w:r>
        <w:t>ИНСТРУКЦИЯ</w:t>
      </w:r>
    </w:p>
    <w:p w:rsidR="00AC0595" w:rsidRDefault="00242722">
      <w:pPr>
        <w:pStyle w:val="3"/>
        <w:framePr w:w="9413" w:h="9326" w:hRule="exact" w:wrap="around" w:vAnchor="page" w:hAnchor="page" w:x="1263" w:y="3754"/>
        <w:shd w:val="clear" w:color="auto" w:fill="auto"/>
        <w:spacing w:after="293" w:line="317" w:lineRule="exact"/>
        <w:ind w:left="40"/>
        <w:jc w:val="center"/>
      </w:pPr>
      <w:r>
        <w:t>по действиям сотрудников ГБУЗ АО ОИКБ им. А.М. Ничоги при обращении оказания услуг инвалидам и лицам, приравненным к ним.</w:t>
      </w:r>
    </w:p>
    <w:p w:rsidR="00AC0595" w:rsidRDefault="00242722">
      <w:pPr>
        <w:pStyle w:val="3"/>
        <w:framePr w:w="9413" w:h="9326" w:hRule="exact" w:wrap="around" w:vAnchor="page" w:hAnchor="page" w:x="1263" w:y="3754"/>
        <w:shd w:val="clear" w:color="auto" w:fill="auto"/>
        <w:spacing w:line="326" w:lineRule="exact"/>
        <w:ind w:left="40" w:right="40" w:firstLine="680"/>
        <w:jc w:val="left"/>
      </w:pPr>
      <w:r>
        <w:t>На сотрудников, ответственных за оказание помощи в сопровождении, возлагаются обязанности:</w:t>
      </w:r>
    </w:p>
    <w:p w:rsidR="00AC0595" w:rsidRDefault="00242722">
      <w:pPr>
        <w:pStyle w:val="3"/>
        <w:framePr w:w="9413" w:h="9326" w:hRule="exact" w:wrap="around" w:vAnchor="page" w:hAnchor="page" w:x="1263" w:y="3754"/>
        <w:shd w:val="clear" w:color="auto" w:fill="auto"/>
        <w:spacing w:line="322" w:lineRule="exact"/>
        <w:ind w:left="40" w:right="40" w:firstLine="680"/>
        <w:jc w:val="left"/>
      </w:pPr>
      <w:r>
        <w:t>1.</w:t>
      </w:r>
      <w:proofErr w:type="gramStart"/>
      <w:r>
        <w:t>У</w:t>
      </w:r>
      <w:proofErr w:type="gramEnd"/>
      <w:r>
        <w:t xml:space="preserve"> слышав </w:t>
      </w:r>
      <w:proofErr w:type="gramStart"/>
      <w:r>
        <w:t>звонок</w:t>
      </w:r>
      <w:proofErr w:type="gramEnd"/>
      <w:r>
        <w:t xml:space="preserve"> вызова, встретить инвалида на кресле-коляске (или инвалида другой категории) перед входом в здание и оказать ему помощь при входе (выходе), сопровождении до места предоставления услуги.</w:t>
      </w:r>
    </w:p>
    <w:p w:rsidR="00AC0595" w:rsidRDefault="00242722">
      <w:pPr>
        <w:pStyle w:val="3"/>
        <w:framePr w:w="9413" w:h="9326" w:hRule="exact" w:wrap="around" w:vAnchor="page" w:hAnchor="page" w:x="1263" w:y="3754"/>
        <w:shd w:val="clear" w:color="auto" w:fill="auto"/>
        <w:spacing w:line="322" w:lineRule="exact"/>
        <w:ind w:left="40" w:right="40" w:firstLine="680"/>
        <w:jc w:val="left"/>
      </w:pPr>
      <w:r>
        <w:t xml:space="preserve">2.Оказать помощь инвалиду при выполнении действий самообслуживания </w:t>
      </w:r>
      <w:proofErr w:type="gramStart"/>
      <w:r>
        <w:t>с</w:t>
      </w:r>
      <w:proofErr w:type="gramEnd"/>
    </w:p>
    <w:p w:rsidR="00AC0595" w:rsidRDefault="00242722">
      <w:pPr>
        <w:pStyle w:val="3"/>
        <w:framePr w:w="9413" w:h="9326" w:hRule="exact" w:wrap="around" w:vAnchor="page" w:hAnchor="page" w:x="1263" w:y="3754"/>
        <w:shd w:val="clear" w:color="auto" w:fill="auto"/>
        <w:spacing w:line="322" w:lineRule="exact"/>
        <w:ind w:left="40" w:right="40"/>
      </w:pPr>
      <w:r>
        <w:t>учетом времени его нахождения в лечебном учреждении (помочь снять верхнюю одежду, посетить санузел и т.д.).</w:t>
      </w:r>
    </w:p>
    <w:p w:rsidR="00AC0595" w:rsidRDefault="00242722">
      <w:pPr>
        <w:pStyle w:val="3"/>
        <w:framePr w:w="9413" w:h="9326" w:hRule="exact" w:wrap="around" w:vAnchor="page" w:hAnchor="page" w:x="1263" w:y="3754"/>
        <w:shd w:val="clear" w:color="auto" w:fill="auto"/>
        <w:spacing w:line="322" w:lineRule="exact"/>
        <w:ind w:left="40" w:right="40" w:firstLine="680"/>
        <w:jc w:val="left"/>
      </w:pPr>
      <w:r>
        <w:t>3.Обеспечить возможность оказания помощи инвалиду в затрудненных ситуациях во время нахождения в лечебном учреждении.</w:t>
      </w:r>
    </w:p>
    <w:p w:rsidR="00AC0595" w:rsidRDefault="00242722">
      <w:pPr>
        <w:pStyle w:val="3"/>
        <w:framePr w:w="9413" w:h="9326" w:hRule="exact" w:wrap="around" w:vAnchor="page" w:hAnchor="page" w:x="1263" w:y="3754"/>
        <w:numPr>
          <w:ilvl w:val="0"/>
          <w:numId w:val="2"/>
        </w:numPr>
        <w:shd w:val="clear" w:color="auto" w:fill="auto"/>
        <w:tabs>
          <w:tab w:val="left" w:pos="1883"/>
        </w:tabs>
        <w:spacing w:line="322" w:lineRule="exact"/>
        <w:ind w:left="40" w:right="40" w:firstLine="680"/>
        <w:jc w:val="left"/>
      </w:pPr>
      <w:r>
        <w:t>После предоставления услуги сопроводить инвалида на кресл</w:t>
      </w:r>
      <w:proofErr w:type="gramStart"/>
      <w:r>
        <w:t>е-</w:t>
      </w:r>
      <w:proofErr w:type="gramEnd"/>
      <w:r>
        <w:t xml:space="preserve"> коляске (или другой категории) к выходу из помещения.</w:t>
      </w:r>
    </w:p>
    <w:p w:rsidR="00AC0595" w:rsidRDefault="00242722">
      <w:pPr>
        <w:pStyle w:val="3"/>
        <w:framePr w:w="9413" w:h="9326" w:hRule="exact" w:wrap="around" w:vAnchor="page" w:hAnchor="page" w:x="1263" w:y="3754"/>
        <w:shd w:val="clear" w:color="auto" w:fill="auto"/>
        <w:spacing w:line="322" w:lineRule="exact"/>
        <w:ind w:left="40" w:right="40" w:firstLine="680"/>
        <w:jc w:val="left"/>
      </w:pPr>
      <w:r>
        <w:t>5.Оказать при необходимости помощь инвалиду при посадке в социальное такси или иное транспортное средство.</w:t>
      </w:r>
    </w:p>
    <w:p w:rsidR="00AC0595" w:rsidRDefault="00242722">
      <w:pPr>
        <w:pStyle w:val="3"/>
        <w:framePr w:w="9413" w:h="9326" w:hRule="exact" w:wrap="around" w:vAnchor="page" w:hAnchor="page" w:x="1263" w:y="3754"/>
        <w:numPr>
          <w:ilvl w:val="0"/>
          <w:numId w:val="1"/>
        </w:numPr>
        <w:shd w:val="clear" w:color="auto" w:fill="auto"/>
        <w:spacing w:line="322" w:lineRule="exact"/>
        <w:ind w:left="40" w:right="40" w:firstLine="680"/>
        <w:jc w:val="left"/>
      </w:pPr>
      <w:r>
        <w:t xml:space="preserve"> Соблюдать профессиональную этику взаимоотношений и не допускать ситуаций, препятствующих получению инвалидом услуг.</w:t>
      </w:r>
    </w:p>
    <w:p w:rsidR="00AC0595" w:rsidRDefault="00242722">
      <w:pPr>
        <w:pStyle w:val="3"/>
        <w:framePr w:w="9413" w:h="9326" w:hRule="exact" w:wrap="around" w:vAnchor="page" w:hAnchor="page" w:x="1263" w:y="3754"/>
        <w:numPr>
          <w:ilvl w:val="0"/>
          <w:numId w:val="1"/>
        </w:numPr>
        <w:shd w:val="clear" w:color="auto" w:fill="auto"/>
        <w:spacing w:line="322" w:lineRule="exact"/>
        <w:ind w:left="40" w:firstLine="680"/>
        <w:jc w:val="left"/>
      </w:pPr>
      <w:r>
        <w:t xml:space="preserve"> Необходимо обеспечить возможность:</w:t>
      </w:r>
    </w:p>
    <w:p w:rsidR="00AC0595" w:rsidRDefault="00242722">
      <w:pPr>
        <w:pStyle w:val="3"/>
        <w:framePr w:w="9413" w:h="9326" w:hRule="exact" w:wrap="around" w:vAnchor="page" w:hAnchor="page" w:x="1263" w:y="3754"/>
        <w:numPr>
          <w:ilvl w:val="0"/>
          <w:numId w:val="3"/>
        </w:numPr>
        <w:shd w:val="clear" w:color="auto" w:fill="auto"/>
        <w:spacing w:line="322" w:lineRule="exact"/>
        <w:ind w:left="40" w:right="40" w:firstLine="680"/>
        <w:jc w:val="left"/>
      </w:pPr>
      <w:r>
        <w:t xml:space="preserve"> для инвалидов, имеющих стойкие нарушения слуха и зрения - допуск </w:t>
      </w:r>
      <w:proofErr w:type="spellStart"/>
      <w:r>
        <w:t>сурдопереводчика</w:t>
      </w:r>
      <w:proofErr w:type="spellEnd"/>
      <w:r>
        <w:t>;</w:t>
      </w:r>
    </w:p>
    <w:p w:rsidR="00AC0595" w:rsidRDefault="00242722">
      <w:pPr>
        <w:pStyle w:val="3"/>
        <w:framePr w:w="9413" w:h="9326" w:hRule="exact" w:wrap="around" w:vAnchor="page" w:hAnchor="page" w:x="1263" w:y="3754"/>
        <w:numPr>
          <w:ilvl w:val="0"/>
          <w:numId w:val="3"/>
        </w:numPr>
        <w:shd w:val="clear" w:color="auto" w:fill="auto"/>
        <w:spacing w:line="322" w:lineRule="exact"/>
        <w:ind w:left="40" w:right="40" w:firstLine="680"/>
      </w:pPr>
      <w:r>
        <w:t xml:space="preserve"> для инвалидов, имеющих стойкие нарушения зрения - допуск на объект собаки-проводника при наличии документа, подтверждающего ее специальное обучение (приказ Минтруда России от 22.06.2015 </w:t>
      </w:r>
      <w:r>
        <w:rPr>
          <w:lang w:val="en-US" w:eastAsia="en-US" w:bidi="en-US"/>
        </w:rPr>
        <w:t>N</w:t>
      </w:r>
      <w:r w:rsidRPr="007C2A21">
        <w:rPr>
          <w:lang w:eastAsia="en-US" w:bidi="en-US"/>
        </w:rPr>
        <w:t xml:space="preserve"> </w:t>
      </w:r>
      <w:r>
        <w:t>386н).</w:t>
      </w:r>
    </w:p>
    <w:p w:rsidR="00AC0595" w:rsidRDefault="00242722">
      <w:pPr>
        <w:pStyle w:val="3"/>
        <w:framePr w:w="9413" w:h="9326" w:hRule="exact" w:wrap="around" w:vAnchor="page" w:hAnchor="page" w:x="1263" w:y="3754"/>
        <w:shd w:val="clear" w:color="auto" w:fill="auto"/>
        <w:spacing w:line="322" w:lineRule="exact"/>
        <w:ind w:left="40" w:right="40" w:firstLine="680"/>
        <w:jc w:val="left"/>
      </w:pPr>
      <w:r>
        <w:t>8.Осуществлять разъяснения в доступной для инвалидов форме порядка посещения лечебного учреждения.</w:t>
      </w:r>
    </w:p>
    <w:p w:rsidR="00AC0595" w:rsidRDefault="00242722">
      <w:pPr>
        <w:pStyle w:val="3"/>
        <w:framePr w:w="9413" w:h="1986" w:hRule="exact" w:wrap="around" w:vAnchor="page" w:hAnchor="page" w:x="1263" w:y="13668"/>
        <w:shd w:val="clear" w:color="auto" w:fill="auto"/>
        <w:spacing w:line="322" w:lineRule="exact"/>
        <w:ind w:left="40" w:right="4300"/>
        <w:jc w:val="left"/>
      </w:pPr>
      <w:r>
        <w:t>Инструкцию по действиям сотрудников ГБУЗ АО ОИКБ им. А.М. Ничоги при обращении оказания услуг инвалидам и лицам с ОВЗ</w:t>
      </w:r>
    </w:p>
    <w:p w:rsidR="00AC0595" w:rsidRDefault="00242722">
      <w:pPr>
        <w:pStyle w:val="3"/>
        <w:framePr w:w="9413" w:h="1986" w:hRule="exact" w:wrap="around" w:vAnchor="page" w:hAnchor="page" w:x="1263" w:y="13668"/>
        <w:shd w:val="clear" w:color="auto" w:fill="auto"/>
        <w:tabs>
          <w:tab w:val="right" w:pos="7677"/>
          <w:tab w:val="right" w:pos="8584"/>
        </w:tabs>
        <w:spacing w:line="322" w:lineRule="exact"/>
        <w:ind w:left="40"/>
      </w:pPr>
      <w:r>
        <w:t>составила зам.главного врача</w:t>
      </w:r>
      <w:r>
        <w:tab/>
        <w:t>О.Н. Горева</w:t>
      </w:r>
    </w:p>
    <w:p w:rsidR="00AC0595" w:rsidRDefault="00242722">
      <w:pPr>
        <w:pStyle w:val="3"/>
        <w:framePr w:w="9413" w:h="1986" w:hRule="exact" w:wrap="around" w:vAnchor="page" w:hAnchor="page" w:x="1263" w:y="13668"/>
        <w:shd w:val="clear" w:color="auto" w:fill="auto"/>
        <w:spacing w:line="322" w:lineRule="exact"/>
        <w:ind w:left="40"/>
      </w:pPr>
      <w:r>
        <w:t>по медицинской части</w:t>
      </w:r>
    </w:p>
    <w:p w:rsidR="00AC0595" w:rsidRDefault="003D783B">
      <w:pPr>
        <w:rPr>
          <w:sz w:val="2"/>
          <w:szCs w:val="2"/>
        </w:rPr>
      </w:pPr>
      <w:r w:rsidRPr="003D78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6.65pt;margin-top:119.5pt;width:73.45pt;height:34.1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AC0595" w:rsidSect="00AC059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F3A" w:rsidRDefault="00B15F3A" w:rsidP="00AC0595">
      <w:r>
        <w:separator/>
      </w:r>
    </w:p>
  </w:endnote>
  <w:endnote w:type="continuationSeparator" w:id="0">
    <w:p w:rsidR="00B15F3A" w:rsidRDefault="00B15F3A" w:rsidP="00AC0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F3A" w:rsidRDefault="00B15F3A"/>
  </w:footnote>
  <w:footnote w:type="continuationSeparator" w:id="0">
    <w:p w:rsidR="00B15F3A" w:rsidRDefault="00B15F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0CEE"/>
    <w:multiLevelType w:val="multilevel"/>
    <w:tmpl w:val="F2D0A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156C7"/>
    <w:multiLevelType w:val="multilevel"/>
    <w:tmpl w:val="C79EA81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6B3DFE"/>
    <w:multiLevelType w:val="multilevel"/>
    <w:tmpl w:val="F7563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C0595"/>
    <w:rsid w:val="000B302D"/>
    <w:rsid w:val="00242722"/>
    <w:rsid w:val="002D1DC5"/>
    <w:rsid w:val="003D783B"/>
    <w:rsid w:val="0049171C"/>
    <w:rsid w:val="004E07CE"/>
    <w:rsid w:val="004F1235"/>
    <w:rsid w:val="00555B56"/>
    <w:rsid w:val="00716D29"/>
    <w:rsid w:val="007323D6"/>
    <w:rsid w:val="007C2A21"/>
    <w:rsid w:val="007E708D"/>
    <w:rsid w:val="00854A58"/>
    <w:rsid w:val="008E2345"/>
    <w:rsid w:val="00A81FC6"/>
    <w:rsid w:val="00AC0595"/>
    <w:rsid w:val="00B15F3A"/>
    <w:rsid w:val="00D90151"/>
    <w:rsid w:val="00E02822"/>
    <w:rsid w:val="00FA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5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059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C0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C0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AC0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13pt">
    <w:name w:val="Заголовок №1 + Интервал 3 pt"/>
    <w:basedOn w:val="1"/>
    <w:rsid w:val="00AC0595"/>
    <w:rPr>
      <w:color w:val="000000"/>
      <w:spacing w:val="73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Основной текст1"/>
    <w:basedOn w:val="a4"/>
    <w:rsid w:val="00AC059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4"/>
    <w:rsid w:val="00AC0595"/>
    <w:rPr>
      <w:b/>
      <w:bCs/>
      <w:color w:val="000000"/>
      <w:spacing w:val="2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2"/>
    <w:basedOn w:val="a4"/>
    <w:rsid w:val="00AC0595"/>
    <w:rPr>
      <w:color w:val="000000"/>
      <w:w w:val="100"/>
      <w:position w:val="0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4"/>
    <w:rsid w:val="00AC0595"/>
    <w:rPr>
      <w:b/>
      <w:bCs/>
      <w:color w:val="000000"/>
      <w:spacing w:val="-4"/>
      <w:w w:val="100"/>
      <w:position w:val="0"/>
      <w:sz w:val="28"/>
      <w:szCs w:val="28"/>
      <w:lang w:val="ru-RU" w:eastAsia="ru-RU" w:bidi="ru-RU"/>
    </w:rPr>
  </w:style>
  <w:style w:type="character" w:customStyle="1" w:styleId="20pt0pt">
    <w:name w:val="Основной текст + 20 pt;Интервал 0 pt"/>
    <w:basedOn w:val="a4"/>
    <w:rsid w:val="00AC0595"/>
    <w:rPr>
      <w:color w:val="000000"/>
      <w:spacing w:val="-5"/>
      <w:w w:val="100"/>
      <w:position w:val="0"/>
      <w:sz w:val="40"/>
      <w:szCs w:val="40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C0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1pt">
    <w:name w:val="Основной текст + Полужирный;Курсив;Интервал 1 pt"/>
    <w:basedOn w:val="a4"/>
    <w:rsid w:val="00AC0595"/>
    <w:rPr>
      <w:b/>
      <w:bCs/>
      <w:i/>
      <w:iCs/>
      <w:color w:val="000000"/>
      <w:spacing w:val="27"/>
      <w:w w:val="100"/>
      <w:position w:val="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AC059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">
    <w:name w:val="Основной текст3"/>
    <w:basedOn w:val="a"/>
    <w:link w:val="a4"/>
    <w:rsid w:val="00AC0595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AC0595"/>
    <w:pPr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a6">
    <w:name w:val="Подпись к таблице"/>
    <w:basedOn w:val="a"/>
    <w:link w:val="a5"/>
    <w:rsid w:val="00AC0595"/>
    <w:pPr>
      <w:shd w:val="clear" w:color="auto" w:fill="FFFFFF"/>
      <w:spacing w:line="326" w:lineRule="exact"/>
      <w:ind w:firstLine="840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DanilovAS</dc:creator>
  <cp:lastModifiedBy>marketing 14</cp:lastModifiedBy>
  <cp:revision>6</cp:revision>
  <dcterms:created xsi:type="dcterms:W3CDTF">2019-08-05T13:09:00Z</dcterms:created>
  <dcterms:modified xsi:type="dcterms:W3CDTF">2019-08-06T05:43:00Z</dcterms:modified>
</cp:coreProperties>
</file>